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600E4" w14:textId="2A63B74C" w:rsidR="00143539" w:rsidRPr="003611E5" w:rsidRDefault="00143539" w:rsidP="001435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11E5">
        <w:rPr>
          <w:rFonts w:ascii="Times New Roman" w:hAnsi="Times New Roman" w:cs="Times New Roman"/>
          <w:sz w:val="28"/>
          <w:szCs w:val="28"/>
        </w:rPr>
        <w:t>1</w:t>
      </w:r>
      <w:r w:rsidR="00B1623E" w:rsidRPr="003611E5">
        <w:rPr>
          <w:rFonts w:ascii="Times New Roman" w:hAnsi="Times New Roman" w:cs="Times New Roman"/>
          <w:sz w:val="28"/>
          <w:szCs w:val="28"/>
        </w:rPr>
        <w:t>3</w:t>
      </w:r>
      <w:r w:rsidRPr="003611E5">
        <w:rPr>
          <w:rFonts w:ascii="Times New Roman" w:hAnsi="Times New Roman" w:cs="Times New Roman"/>
          <w:sz w:val="28"/>
          <w:szCs w:val="28"/>
        </w:rPr>
        <w:t xml:space="preserve">) приложение 14 </w:t>
      </w:r>
      <w:r w:rsidR="003611E5">
        <w:rPr>
          <w:rFonts w:ascii="Times New Roman" w:hAnsi="Times New Roman" w:cs="Times New Roman"/>
          <w:sz w:val="28"/>
          <w:szCs w:val="28"/>
        </w:rPr>
        <w:t>«</w:t>
      </w:r>
      <w:r w:rsidR="00AF53F1" w:rsidRPr="003611E5">
        <w:rPr>
          <w:rFonts w:ascii="Times New Roman" w:hAnsi="Times New Roman" w:cs="Times New Roman"/>
          <w:sz w:val="28"/>
          <w:szCs w:val="28"/>
        </w:rPr>
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на 2026 год</w:t>
      </w:r>
      <w:r w:rsidR="003611E5">
        <w:rPr>
          <w:rFonts w:ascii="Times New Roman" w:hAnsi="Times New Roman" w:cs="Times New Roman"/>
          <w:sz w:val="28"/>
          <w:szCs w:val="28"/>
        </w:rPr>
        <w:t>»</w:t>
      </w:r>
      <w:r w:rsidRPr="003611E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E64FE83" w14:textId="77777777" w:rsidR="00706851" w:rsidRPr="003611E5" w:rsidRDefault="00706851" w:rsidP="00706851">
      <w:pPr>
        <w:spacing w:after="0" w:line="240" w:lineRule="auto"/>
        <w:rPr>
          <w:sz w:val="2"/>
          <w:szCs w:val="2"/>
        </w:rPr>
      </w:pPr>
    </w:p>
    <w:p w14:paraId="7F0EF2E8" w14:textId="77777777" w:rsidR="00964226" w:rsidRPr="003611E5" w:rsidRDefault="00964226" w:rsidP="00964226">
      <w:pPr>
        <w:spacing w:after="0"/>
        <w:rPr>
          <w:sz w:val="2"/>
          <w:szCs w:val="2"/>
        </w:rPr>
      </w:pPr>
    </w:p>
    <w:p w14:paraId="6724DFB5" w14:textId="77777777" w:rsidR="00731017" w:rsidRPr="003611E5" w:rsidRDefault="00731017" w:rsidP="00731017">
      <w:pPr>
        <w:spacing w:after="0"/>
        <w:rPr>
          <w:sz w:val="2"/>
          <w:szCs w:val="2"/>
        </w:rPr>
      </w:pPr>
    </w:p>
    <w:tbl>
      <w:tblPr>
        <w:tblW w:w="15597" w:type="dxa"/>
        <w:tblLook w:val="04A0" w:firstRow="1" w:lastRow="0" w:firstColumn="1" w:lastColumn="0" w:noHBand="0" w:noVBand="1"/>
      </w:tblPr>
      <w:tblGrid>
        <w:gridCol w:w="5103"/>
        <w:gridCol w:w="1985"/>
        <w:gridCol w:w="567"/>
        <w:gridCol w:w="574"/>
        <w:gridCol w:w="882"/>
        <w:gridCol w:w="1891"/>
        <w:gridCol w:w="2332"/>
        <w:gridCol w:w="2263"/>
      </w:tblGrid>
      <w:tr w:rsidR="00235950" w:rsidRPr="003611E5" w14:paraId="46EC81BD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84C13A7" w14:textId="2556FADD" w:rsidR="00B85D12" w:rsidRPr="003611E5" w:rsidRDefault="003611E5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35950"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14</w:t>
            </w:r>
            <w:r w:rsidR="00235950"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к Закону Чукотского автономного округа</w:t>
            </w:r>
            <w:r w:rsidR="00235950"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235950"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 окружном бюджете на 2026 год и </w:t>
            </w:r>
          </w:p>
          <w:p w14:paraId="78966F25" w14:textId="58FB7B9E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 плановый период 2027 и 2028 годов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08BFF37C" w14:textId="312F5872" w:rsidR="00A17BD7" w:rsidRPr="003611E5" w:rsidRDefault="00A17BD7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235950" w:rsidRPr="003611E5" w14:paraId="1D9E4B51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9CC9B" w14:textId="77777777" w:rsidR="00B85D12" w:rsidRPr="003611E5" w:rsidRDefault="00B85D12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A39FCA5" w14:textId="699A966D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Перечень дотаций, субвенций и иных межбюджетных трансфертов бюджетам муниципальных образований Чукотского автономного округа, а также субсидий бюджетам муниципальных образований Чукотского автономного округа, предоставляемых из окружного бюджета в целях софинансирования выполнения полномочий органов местного самоуправления по решению вопросов местного значения на 2026 год</w:t>
            </w:r>
          </w:p>
        </w:tc>
      </w:tr>
      <w:tr w:rsidR="00235950" w:rsidRPr="003611E5" w14:paraId="38787B62" w14:textId="77777777" w:rsidTr="00AF53F1">
        <w:trPr>
          <w:trHeight w:val="283"/>
        </w:trPr>
        <w:tc>
          <w:tcPr>
            <w:tcW w:w="1559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C2230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235950" w:rsidRPr="003611E5" w14:paraId="5896D6D4" w14:textId="77777777" w:rsidTr="00AF53F1">
        <w:trPr>
          <w:trHeight w:val="28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1222051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53E825E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A1C19CF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РЗ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4316C805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C043148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ГРБС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7E38800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Сумма-всего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EE5309B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средств федерального бюджета и прочих безвозмездных поступлений</w:t>
            </w: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9868486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Сумма средств окружного бюджета</w:t>
            </w:r>
          </w:p>
        </w:tc>
      </w:tr>
    </w:tbl>
    <w:p w14:paraId="508218BD" w14:textId="77777777" w:rsidR="00AF53F1" w:rsidRPr="003611E5" w:rsidRDefault="00AF53F1" w:rsidP="00AF53F1">
      <w:pPr>
        <w:spacing w:after="0" w:line="240" w:lineRule="auto"/>
        <w:rPr>
          <w:sz w:val="2"/>
          <w:szCs w:val="2"/>
        </w:rPr>
      </w:pPr>
    </w:p>
    <w:tbl>
      <w:tblPr>
        <w:tblW w:w="15597" w:type="dxa"/>
        <w:tblLook w:val="04A0" w:firstRow="1" w:lastRow="0" w:firstColumn="1" w:lastColumn="0" w:noHBand="0" w:noVBand="1"/>
      </w:tblPr>
      <w:tblGrid>
        <w:gridCol w:w="5105"/>
        <w:gridCol w:w="1986"/>
        <w:gridCol w:w="567"/>
        <w:gridCol w:w="574"/>
        <w:gridCol w:w="882"/>
        <w:gridCol w:w="1892"/>
        <w:gridCol w:w="2333"/>
        <w:gridCol w:w="2258"/>
      </w:tblGrid>
      <w:tr w:rsidR="00235950" w:rsidRPr="003611E5" w14:paraId="68D04D74" w14:textId="77777777" w:rsidTr="002D6330">
        <w:trPr>
          <w:trHeight w:val="283"/>
          <w:tblHeader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C6E2A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B115B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5B091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382B8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8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A90BA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F1F24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2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6D51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2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0699B" w14:textId="77777777" w:rsidR="00235950" w:rsidRPr="003611E5" w:rsidRDefault="00235950" w:rsidP="002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</w:tr>
      <w:tr w:rsidR="00235950" w:rsidRPr="003611E5" w14:paraId="36E1470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843D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E793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5B4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164B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1FF8C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57EB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22 700 340,8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C139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1 300 955,7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9710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21 399 385,1</w:t>
            </w:r>
          </w:p>
        </w:tc>
      </w:tr>
      <w:tr w:rsidR="00235950" w:rsidRPr="003611E5" w14:paraId="1305208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F71B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Раздел I. Дотации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AA24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FA3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5AF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A6BC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4A38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258C6" w14:textId="015CC745" w:rsidR="00235950" w:rsidRPr="003611E5" w:rsidRDefault="00AF53F1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445889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</w:tr>
      <w:tr w:rsidR="00AF53F1" w:rsidRPr="003611E5" w14:paraId="3A7DC32E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D29E4" w14:textId="5205581E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CFAA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9997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0285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81F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1D92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40FF2" w14:textId="0C8E637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96E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5 786 462,0</w:t>
            </w:r>
          </w:p>
        </w:tc>
      </w:tr>
      <w:tr w:rsidR="00AF53F1" w:rsidRPr="003611E5" w14:paraId="0DD73F6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59C7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Дотации на выравнивание бюджетной обеспеченности местных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F880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12 4 01 41010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11F8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220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C87C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FFE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45 144,9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7413B" w14:textId="4AE96C4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E19F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45 144,9</w:t>
            </w:r>
          </w:p>
        </w:tc>
      </w:tr>
      <w:tr w:rsidR="00AF53F1" w:rsidRPr="003611E5" w14:paraId="7EED294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6F82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Дотации из окружного бюджета бюджетам муниципальных образований Чукотского автономного округа на выравнивание бюджетной обеспеченности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AC57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12 4 01 41020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5284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671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BA14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B6D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5 135 313,1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07F91" w14:textId="5A7FB62B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A990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5 135 313,1</w:t>
            </w:r>
          </w:p>
        </w:tc>
      </w:tr>
      <w:tr w:rsidR="00AF53F1" w:rsidRPr="003611E5" w14:paraId="5E3C747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4BE0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Дотации из окружного бюджета бюджетам муниципальных образований Чукотского автономного округа на поддержку мер по обеспечению сбалансированности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A6EC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12 4 01 41030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9961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1EF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BF9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50A7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422 369,0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93E8" w14:textId="7419B52B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9FDD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422 369,0</w:t>
            </w:r>
          </w:p>
        </w:tc>
      </w:tr>
      <w:tr w:rsidR="00AF53F1" w:rsidRPr="003611E5" w14:paraId="60EF17F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D55D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Дотации (гранты) из окружного бюджета бюджетам муниципальных образований Чукотского автономного округа за достижение показателей деятельности органов местного самоуправления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2298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12 4 01 41040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05B3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81CC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4E94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A46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183 635,0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E1287" w14:textId="38CE585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9C2B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183 635,0</w:t>
            </w:r>
          </w:p>
        </w:tc>
      </w:tr>
      <w:tr w:rsidR="00235950" w:rsidRPr="003611E5" w14:paraId="65727CA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DE0E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Раздел II. Субсидии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1A6F0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E159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EF182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3F62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6D54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8 865 334,9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053CA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1 027 942,8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B4E2B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7 837 392,1</w:t>
            </w:r>
          </w:p>
        </w:tc>
      </w:tr>
      <w:tr w:rsidR="00AF53F1" w:rsidRPr="003611E5" w14:paraId="451F8E2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59D09" w14:textId="43361A30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Стимулирование экономической активности населения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6583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BF8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9479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C97F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EC15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DB94" w14:textId="184F19E8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3A6B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67 500,0</w:t>
            </w:r>
          </w:p>
        </w:tc>
      </w:tr>
      <w:tr w:rsidR="00AF53F1" w:rsidRPr="003611E5" w14:paraId="7F7F5B9E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9E2A1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поддержку субъектов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предпринимательской деятельности в сельской местности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0A03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04 2 03 42260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F809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4676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F0E9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F979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74284" w14:textId="2D56557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F807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</w:tr>
      <w:tr w:rsidR="00AF53F1" w:rsidRPr="003611E5" w14:paraId="2C3CF8F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AC42B" w14:textId="5839AB9C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поддержку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северного завоза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потребительских товаров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4848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04 2 03 42580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E1AB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DF3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4F67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EE0E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7034A" w14:textId="5597B31C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62B0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34 500,0</w:t>
            </w:r>
          </w:p>
        </w:tc>
      </w:tr>
      <w:tr w:rsidR="00AF53F1" w:rsidRPr="003611E5" w14:paraId="6711D29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04A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Субсидия из окружного бюджета бюджетам муниципальных образований Чукотского автономного округа за достижение показателей по созданию благоприятного инвестиционного климата на финансовое обеспечение затрат в целях поддержки и развития малого и среднего предпринимательства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679B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04 2 04 42110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84A8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0103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AA21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80D5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65828C" w14:textId="3B8226A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E25E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235950" w:rsidRPr="003611E5" w14:paraId="7A11032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97886" w14:textId="71BA304C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217BF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D203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A09B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979B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C0541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215 781,9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2505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10 156,7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0657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205 625,2</w:t>
            </w:r>
          </w:p>
        </w:tc>
      </w:tr>
      <w:tr w:rsidR="00AF53F1" w:rsidRPr="003611E5" w14:paraId="77C5D2D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304A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63C8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05 2 01 42240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CFA5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D63C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9B2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EB4F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97 107,6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0DEAA" w14:textId="51D065B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AFA6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97 107,6</w:t>
            </w:r>
          </w:p>
        </w:tc>
      </w:tr>
      <w:tr w:rsidR="00AF53F1" w:rsidRPr="003611E5" w14:paraId="0CEE0B8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607DF" w14:textId="2DDEF416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бюджету муниципального образования Чукотского автономного округа на приобретение и установку модульного здания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Центр культуры и досуга в с. Нутэпэльмен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F5C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05 2 01 72169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92E8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9DD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68B5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CB69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22 200,0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58FDA" w14:textId="5F9A9828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C859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22 200,0</w:t>
            </w:r>
          </w:p>
        </w:tc>
      </w:tr>
      <w:tr w:rsidR="00235950" w:rsidRPr="003611E5" w14:paraId="21BC25C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D4F2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2507B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Я5 53492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632D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FF6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B041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8888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2 979,8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A4FED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2 950,0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90972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29,8</w:t>
            </w:r>
          </w:p>
        </w:tc>
      </w:tr>
      <w:tr w:rsidR="00AF53F1" w:rsidRPr="003611E5" w14:paraId="45E048A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2AC3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(Оснащение детских школ искусств музыкальными инструментами, оборудованием и учебными материалами)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BC0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Я5 55190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791B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EC08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DA03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914C9" w14:textId="3BF1170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F2795" w14:textId="55D4B63B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E3A53" w14:textId="62324704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35950" w:rsidRPr="003611E5" w14:paraId="6035BCC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05250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Техническое оснащение региональных и муниципальных музеев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2958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2 Я5 55900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EA33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98DDE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394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6BC3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5 050,7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ED51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1577A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50,6</w:t>
            </w:r>
          </w:p>
        </w:tc>
      </w:tr>
      <w:tr w:rsidR="00235950" w:rsidRPr="003611E5" w14:paraId="67B28DD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8403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4459C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R4670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F6462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B075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4E19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ED03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1 948,1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6CC1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1 850,6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0365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97,5</w:t>
            </w:r>
          </w:p>
        </w:tc>
      </w:tr>
      <w:tr w:rsidR="00235950" w:rsidRPr="003611E5" w14:paraId="7983484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34D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муниципальных учреждений культуры, находящихся на территориях сельских поселений)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0FFDB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R5191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86092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19568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8AE6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7F5A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105,3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C78C50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EBCF2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5,3</w:t>
            </w:r>
          </w:p>
        </w:tc>
      </w:tr>
      <w:tr w:rsidR="00235950" w:rsidRPr="003611E5" w14:paraId="0D643455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7FC9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территориях сельских поселений)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22D5B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R5192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2E99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8A83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15B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F7E6C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1BB8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39F5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2,7</w:t>
            </w:r>
          </w:p>
        </w:tc>
      </w:tr>
      <w:tr w:rsidR="00235950" w:rsidRPr="003611E5" w14:paraId="04DBD24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85A0C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Государственная поддержка отрасли культуры (Мероприятия по комплектованию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36EE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R5193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2670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6C8C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1BA0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ABE2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216,9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D40D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206,0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E840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10,9</w:t>
            </w:r>
          </w:p>
        </w:tc>
      </w:tr>
      <w:tr w:rsidR="00AF53F1" w:rsidRPr="003611E5" w14:paraId="7447435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413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государственную поддержку отрасли культуры (Оснащение детских школ искусств музыкальными инструментами, оборудованием и учебными материалами)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6C89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А5193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B55E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C687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FC73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A4EB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869F" w14:textId="328A086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8531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3 000,0</w:t>
            </w:r>
          </w:p>
        </w:tc>
      </w:tr>
      <w:tr w:rsidR="00AF53F1" w:rsidRPr="003611E5" w14:paraId="3C1AD56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0034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99E9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05 4 02 42160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5054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9590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42C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65D6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29159A" w14:textId="4339E45B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E73B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3611E5" w14:paraId="12AF262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8BB2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F4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05 4 02 42250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0BA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E47C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59BE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9CBC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9A4365" w14:textId="0129F9D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8277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3611E5" w14:paraId="4A4534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652F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8E60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05 4 06 42170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8BC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77CE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055D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A909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77 920,8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9EF7C" w14:textId="36B78CF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540D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77 920,8</w:t>
            </w:r>
          </w:p>
        </w:tc>
      </w:tr>
      <w:tr w:rsidR="00AF53F1" w:rsidRPr="003611E5" w14:paraId="0AA52EC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D14A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наследия, находящихся в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D7A3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05 4 06 43260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5A6D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EFF8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E451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E96F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37B39" w14:textId="1D812F5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AF13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2 200,0</w:t>
            </w:r>
          </w:p>
        </w:tc>
      </w:tr>
      <w:tr w:rsidR="00235950" w:rsidRPr="003611E5" w14:paraId="5E4B30D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FCFDE" w14:textId="18D3023D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6807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B492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EA3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2BDF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E3D9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187 911,1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D9EB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7 831,9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FDD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180 079,2</w:t>
            </w:r>
          </w:p>
        </w:tc>
      </w:tr>
      <w:tr w:rsidR="00AF53F1" w:rsidRPr="003611E5" w14:paraId="77EC5123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DD0C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EEA8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06 2 03 42200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862D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56AA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8CB7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EBB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BDB3D" w14:textId="71633A7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894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80 000,0</w:t>
            </w:r>
          </w:p>
        </w:tc>
      </w:tr>
      <w:tr w:rsidR="00235950" w:rsidRPr="003611E5" w14:paraId="5BD26A8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1935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улучшение жилищных условий граждан, проживающих на сельских территориях)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E528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05 R5761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13B1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5D69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E595BB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DCF9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1 135,1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2D270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1 123,7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FFE10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11,4</w:t>
            </w:r>
          </w:p>
        </w:tc>
      </w:tr>
      <w:tr w:rsidR="00235950" w:rsidRPr="003611E5" w14:paraId="7F83727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D982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комплексного развития сельских территорий (Субсидии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30B9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05 R5763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FE67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117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B88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ED8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6 776,0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F90D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6 708,2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7D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67,8</w:t>
            </w:r>
          </w:p>
        </w:tc>
      </w:tr>
      <w:tr w:rsidR="00AF53F1" w:rsidRPr="003611E5" w14:paraId="1880F20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C080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Создание инфраструктуры агропромышленного комплекса путем возведения некапитальных строений, сооружений (быстровозводимых конструкций)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C5CC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06 2 07 42510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9B6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6BF7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B4A0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3278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F9EEF" w14:textId="14C90C0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128A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</w:tr>
      <w:tr w:rsidR="00235950" w:rsidRPr="003611E5" w14:paraId="59C14C7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2815D" w14:textId="4DA2B3C9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жилищно-коммунального хозяйства и водохозяйственного комплекса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9FC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4859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4DC7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B9FA4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328B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1 707 084,1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EEA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112 292,4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60B6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1 594 791,7</w:t>
            </w:r>
          </w:p>
        </w:tc>
      </w:tr>
      <w:tr w:rsidR="00235950" w:rsidRPr="003611E5" w14:paraId="6B8BCEA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FFC7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A690F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2 И3 51540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4451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BA32E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E00C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2F902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205 805,5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7BAF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112 292,4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C454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93 513,1</w:t>
            </w:r>
          </w:p>
        </w:tc>
      </w:tr>
      <w:tr w:rsidR="00AF53F1" w:rsidRPr="003611E5" w14:paraId="707F3C3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3A62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(лизинга) техники и оборудования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C72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08 4 01 42350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786B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859C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8D05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DFB3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290 866,8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2B43BF" w14:textId="26E8E324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2DD4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290 866,8</w:t>
            </w:r>
          </w:p>
        </w:tc>
      </w:tr>
      <w:tr w:rsidR="00AF53F1" w:rsidRPr="003611E5" w14:paraId="2327EC9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6D563" w14:textId="0E672288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на реконструкцию объекта инфраструктуры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инвестиционного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5201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08 4 03 42310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CE62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5364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168F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8827" w14:textId="26CB6F5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51CA2" w14:textId="2431A6A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82BDF" w14:textId="1313D1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3E568A5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D5299" w14:textId="202176E2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Субсидия из окружного бюджета бюджету муниципального образования Чукотского автономного округа на реконструкцию объекта инфраструктуры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Плотина на ручье Певек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в целях реализации нового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инвестиционного проекта за счет высвобождаемых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692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 4 03 ВС008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2C5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A6D5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2352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7D944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7 189,0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08DE" w14:textId="56AD4B5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F3FDA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7 189,0</w:t>
            </w:r>
          </w:p>
        </w:tc>
      </w:tr>
      <w:tr w:rsidR="00AF53F1" w:rsidRPr="003611E5" w14:paraId="4D6F946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61EE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D0C1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08 4 04 42106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6A03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EBC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DA83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3B93B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232 609,9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64E5" w14:textId="2548DC3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E779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232 609,9</w:t>
            </w:r>
          </w:p>
        </w:tc>
      </w:tr>
      <w:tr w:rsidR="00AF53F1" w:rsidRPr="003611E5" w14:paraId="534B774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C3F0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(модернизации) и капитальному ремонту объектов коммунальной инфраструктуры за счет бюджетного кредита на финансовое обеспечение реализации инфраструктурных проектов (казначейский инфраструктурный кредит)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BD28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08 4 04 97540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95C9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A1DFE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6781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A749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106 758,9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74AA1" w14:textId="475216E4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B57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106 758,9</w:t>
            </w:r>
          </w:p>
        </w:tc>
      </w:tr>
      <w:tr w:rsidR="00AF53F1" w:rsidRPr="003611E5" w14:paraId="05A0398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CE19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осуществление мероприятий по приобретению, проектированию, строительству, реконструкции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(модернизации) и капитальному ремонту объектов коммунальной инфраструктуры за счет высвобождаемых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6900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08 4 04 ВС007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F5AC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9FA5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534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9118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863 854,0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1509C" w14:textId="7A81206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6D3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863 854,0</w:t>
            </w:r>
          </w:p>
        </w:tc>
      </w:tr>
      <w:tr w:rsidR="00235950" w:rsidRPr="003611E5" w14:paraId="6BFFDB3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C07EC" w14:textId="7B66CE69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8C9B2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E66E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FE4A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F377A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4299E9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1 094 803,5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761BB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369 526,4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CED7E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725 277,1</w:t>
            </w:r>
          </w:p>
        </w:tc>
      </w:tr>
      <w:tr w:rsidR="00AF53F1" w:rsidRPr="003611E5" w14:paraId="4AE54B75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951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1CBA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Ц2 55520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F5C4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2EA2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CB68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17E9" w14:textId="38E910C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90854" w14:textId="0731569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88AD" w14:textId="6A386DE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235950" w:rsidRPr="003611E5" w14:paraId="6B5E3CF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B60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FDAF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Ю6 5179Д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F5CC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79A4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A16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A15A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16 714,3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D747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16 547,1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A006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167,2</w:t>
            </w:r>
          </w:p>
        </w:tc>
      </w:tr>
      <w:tr w:rsidR="00AF53F1" w:rsidRPr="003611E5" w14:paraId="03EE7D2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5CFD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ремонтных работ в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3F5C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4227Д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8986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86D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402E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144F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FB622" w14:textId="0020564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B209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199 109,3</w:t>
            </w:r>
          </w:p>
        </w:tc>
      </w:tr>
      <w:tr w:rsidR="00AF53F1" w:rsidRPr="003611E5" w14:paraId="4FA8364E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4066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материально-техническое обеспечение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670F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87B9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A0AC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B38B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CDEC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121 078,6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BB855" w14:textId="32E0CE2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B83B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121 078,6</w:t>
            </w:r>
          </w:p>
        </w:tc>
      </w:tr>
      <w:tr w:rsidR="00AF53F1" w:rsidRPr="003611E5" w14:paraId="6A2A5E4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824E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краеведения, эколого-биологического воспитания обучающихся образовательных организаций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B9DB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4242Д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1E0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7A8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4AA8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DAF5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D6BD6" w14:textId="18FA769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EBD8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3611E5" w14:paraId="0CDAD23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0A3E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безопасности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C153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4255Д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7434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D32F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19B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BDE6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0620C" w14:textId="28D47EF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E428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98 577,1</w:t>
            </w:r>
          </w:p>
        </w:tc>
      </w:tr>
      <w:tr w:rsidR="00AF53F1" w:rsidRPr="003611E5" w14:paraId="2FABCF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E6E8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детей-инвалидов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30AE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4257Д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551C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EF25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3020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11F3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7003C" w14:textId="5B5CDF7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B85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10 480,6</w:t>
            </w:r>
          </w:p>
        </w:tc>
      </w:tr>
      <w:tr w:rsidR="00235950" w:rsidRPr="003611E5" w14:paraId="479CE0C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4C8E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6D50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R304Д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747A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5CBD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97A4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3DB38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99 930,6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0DC86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94 934,1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D5E06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4 996,5</w:t>
            </w:r>
          </w:p>
        </w:tc>
      </w:tr>
      <w:tr w:rsidR="00235950" w:rsidRPr="003611E5" w14:paraId="13F739B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7E88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50E373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R4940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2B38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D381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E07E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2D7B4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34 514,0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EE9A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32 788,3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37E75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1 725,7</w:t>
            </w:r>
          </w:p>
        </w:tc>
      </w:tr>
      <w:tr w:rsidR="00235950" w:rsidRPr="003611E5" w14:paraId="42BA95F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E6BA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4289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745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AD42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990C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39CAD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176 881,6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DE5ACA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175 112,7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4DA4DD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1 768,9</w:t>
            </w:r>
          </w:p>
        </w:tc>
      </w:tr>
      <w:tr w:rsidR="00AF53F1" w:rsidRPr="003611E5" w14:paraId="1D4162B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7085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861A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А4940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802C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FCA2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B6B6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30B9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60 486,0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108F4" w14:textId="312001A4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17C1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60 486,0</w:t>
            </w:r>
          </w:p>
        </w:tc>
      </w:tr>
      <w:tr w:rsidR="00AF53F1" w:rsidRPr="003611E5" w14:paraId="07DF2FCE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56F8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состав Дальневосточного федерального округа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43A45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А5050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AC6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9408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E8BA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19B5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72 570,5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0CECA" w14:textId="7471EF1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9FD1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72 570,5</w:t>
            </w:r>
          </w:p>
        </w:tc>
      </w:tr>
      <w:tr w:rsidR="00AF53F1" w:rsidRPr="003611E5" w14:paraId="4F1E1C4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99A2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B730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4254Д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7C6F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47F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A1B0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BCF2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715C9" w14:textId="64C3260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B9B3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830,4</w:t>
            </w:r>
          </w:p>
        </w:tc>
      </w:tr>
      <w:tr w:rsidR="00AF53F1" w:rsidRPr="003611E5" w14:paraId="48405C0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38A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(поднаем)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CC08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09 4 02 42630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393F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FA9F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9518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8D91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18 060,0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C5026" w14:textId="2DF16263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B75B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18 060,0</w:t>
            </w:r>
          </w:p>
        </w:tc>
      </w:tr>
      <w:tr w:rsidR="00AF53F1" w:rsidRPr="003611E5" w14:paraId="323A239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845B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детей, находящихся в трудной жизненной ситуации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8A73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03 4215Д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412B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DFA1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07D3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011E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895D" w14:textId="4007267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E8D9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67 032,0</w:t>
            </w:r>
          </w:p>
        </w:tc>
      </w:tr>
      <w:tr w:rsidR="00AF53F1" w:rsidRPr="003611E5" w14:paraId="4D049CE3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4DE0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материально-техническое оснащение школьных театров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6A1E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09 4 05 42129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D584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1962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B477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26C1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9747D" w14:textId="6AC6F89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6B9D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2 800,0</w:t>
            </w:r>
          </w:p>
        </w:tc>
      </w:tr>
      <w:tr w:rsidR="00AF53F1" w:rsidRPr="003611E5" w14:paraId="24541E5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38F4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B5B7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09 4 05 42440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1106E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28C8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520B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95871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53EE" w14:textId="6170F6CB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996A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10 000,0</w:t>
            </w:r>
          </w:p>
        </w:tc>
      </w:tr>
      <w:tr w:rsidR="00235950" w:rsidRPr="003611E5" w14:paraId="7740AEB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CBB82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2442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07 R4970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F1B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F51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52822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8EF2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52 783,4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5B7A6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50 144,2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33E0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2 639,2</w:t>
            </w:r>
          </w:p>
        </w:tc>
      </w:tr>
      <w:tr w:rsidR="00AF53F1" w:rsidRPr="003611E5" w14:paraId="6BCC95D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BD0E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A757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09 4 10 42132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8B1D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A6E2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F9B3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3564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14 155,1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23AA2" w14:textId="33CBA85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4C5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14 155,1</w:t>
            </w:r>
          </w:p>
        </w:tc>
      </w:tr>
      <w:tr w:rsidR="00AF53F1" w:rsidRPr="003611E5" w14:paraId="0772CD0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C5D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мероприятий по профессиональной ориентации лиц, обучающихся в общеобразовательных организациях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5104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09 4 10 42410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EF09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1183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BC34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EB8C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4 800,0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A985" w14:textId="07517740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B3D7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4 800,0</w:t>
            </w:r>
          </w:p>
        </w:tc>
      </w:tr>
      <w:tr w:rsidR="00AF53F1" w:rsidRPr="003611E5" w14:paraId="7606AE0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B57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проектов молодежного, школьного и студенческого инициативного бюджетирования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50A9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09 4 11 42274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6AAC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31CB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172C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1CC4B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5499" w14:textId="0696F86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4686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20 000,0</w:t>
            </w:r>
          </w:p>
        </w:tc>
      </w:tr>
      <w:tr w:rsidR="00AF53F1" w:rsidRPr="003611E5" w14:paraId="67554EA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E541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реализацию практик комплексного развития молодежной политики по итогам проведения ежегодного регионального конкурса лучших муниципальных практик развития молодежной политики на территории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271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09 4 11 42275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49E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99F2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C31A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A99D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C4E02" w14:textId="6EF7178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95D1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9 000,0</w:t>
            </w:r>
          </w:p>
        </w:tc>
      </w:tr>
      <w:tr w:rsidR="00AF53F1" w:rsidRPr="003611E5" w14:paraId="4FD541A3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7ADA4" w14:textId="6F454D79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транспортной инфраструктуры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D5D4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0011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6FE9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12A16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6DA7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250 100,0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8C0BC" w14:textId="237D923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69F2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250 100,0</w:t>
            </w:r>
          </w:p>
        </w:tc>
      </w:tr>
      <w:tr w:rsidR="00AF53F1" w:rsidRPr="003611E5" w14:paraId="12BBDCD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3DE3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088D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И8 9Д410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AE6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5300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1815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BFB4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217 000,0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2192" w14:textId="68E9C59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84A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217 000,0</w:t>
            </w:r>
          </w:p>
        </w:tc>
      </w:tr>
      <w:tr w:rsidR="00AF53F1" w:rsidRPr="003611E5" w14:paraId="76F558C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51C5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C504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2 И8 БП002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183F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1A84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2639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2AA7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A24337" w14:textId="2AFE4A8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9606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7 500,0</w:t>
            </w:r>
          </w:p>
        </w:tc>
      </w:tr>
      <w:tr w:rsidR="00AF53F1" w:rsidRPr="003611E5" w14:paraId="5F6000B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C2EC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обустройство взлетно-посадочных площадок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A4ED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11 4 01 42620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F9F2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A014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FAD4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838C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25 600,0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69038" w14:textId="204D936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861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25 600,0</w:t>
            </w:r>
          </w:p>
        </w:tc>
      </w:tr>
      <w:tr w:rsidR="00AF53F1" w:rsidRPr="003611E5" w14:paraId="5B9A2B4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83697" w14:textId="5F28D78C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Управление региональными финансами и имуществом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2E49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9703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2EC1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9464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972D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7C7FF" w14:textId="4E5335E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06CC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AF53F1" w:rsidRPr="003611E5" w14:paraId="08BA4CE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ABE3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реализацию проектов инициативного бюджетирования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0677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12 4 01 42100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E73D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E9B4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7D80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720D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24B174" w14:textId="25A984F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869A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140 000,0</w:t>
            </w:r>
          </w:p>
        </w:tc>
      </w:tr>
      <w:tr w:rsidR="00235950" w:rsidRPr="003611E5" w14:paraId="27B3E68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582A6" w14:textId="7E38896E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жилищного строительства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20BB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788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19A3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366BF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9258B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1 950 377,2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298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158 998,9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FE65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1 791 378,3</w:t>
            </w:r>
          </w:p>
        </w:tc>
      </w:tr>
      <w:tr w:rsidR="00AF53F1" w:rsidRPr="003611E5" w14:paraId="6AF515B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FA3D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DE81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 И2 42280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DAAE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B20CC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1E6B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DF1C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1 091 173,2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1F2BB" w14:textId="3C2286D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59BEB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1 091 173,2</w:t>
            </w:r>
          </w:p>
        </w:tc>
      </w:tr>
      <w:tr w:rsidR="00AF53F1" w:rsidRPr="003611E5" w14:paraId="455C3D3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EF84" w14:textId="6618890F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Публично-правовой компании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территорий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48A1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 И2 42281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BCB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0983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C152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4423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150 976,4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625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150 976,4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38BF0" w14:textId="7CC0455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2DED74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56EAC" w14:textId="496470ED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переселение граждан из аварийного жилого фонда за счет средств окружного бюджета в целях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выполнения условий софинансирования по средствам Публично-правовой компании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Фонд развития территорий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3BAD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14 2 И2 42282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2A0F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70B8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269B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FC29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408 335,1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80A05" w14:textId="5235F74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C5377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408 335,1</w:t>
            </w:r>
          </w:p>
        </w:tc>
      </w:tr>
      <w:tr w:rsidR="00235950" w:rsidRPr="003611E5" w14:paraId="46ADC28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AC41E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проектов комплексного развития территорий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691A87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2 И2 53180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B7E3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ECC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C5301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167F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8 103,6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0C466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8 022,5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7B16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81,1</w:t>
            </w:r>
          </w:p>
        </w:tc>
      </w:tr>
      <w:tr w:rsidR="00AF53F1" w:rsidRPr="003611E5" w14:paraId="61F46B2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D609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фонда, а также реконструкции зданий для перевода нежилых помещений в категорию жилых помещений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FFBC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14 4 01 42380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5A4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37D8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4BC0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E33B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42 588,9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368F3" w14:textId="52AA001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3DE7D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42 588,9</w:t>
            </w:r>
          </w:p>
        </w:tc>
      </w:tr>
      <w:tr w:rsidR="00AF53F1" w:rsidRPr="003611E5" w14:paraId="767A6A4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035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546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14 4 01 42400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ACFDC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90212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4533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96FD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195 700,0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3BB63" w14:textId="6B6DAE6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86E3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195 700,0</w:t>
            </w:r>
          </w:p>
        </w:tc>
      </w:tr>
      <w:tr w:rsidR="00AF53F1" w:rsidRPr="003611E5" w14:paraId="150A23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D499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E020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14 4 03 42520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1636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0A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F853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66D5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C8A33" w14:textId="687ACD9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EB53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8 500,0</w:t>
            </w:r>
          </w:p>
        </w:tc>
      </w:tr>
      <w:tr w:rsidR="00AF53F1" w:rsidRPr="003611E5" w14:paraId="727B4F5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1BA2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Субсидии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F5B3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14 4 05 42370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A7A6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6E18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774B5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22B2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DB216" w14:textId="3DCB2E5C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5BDB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</w:tr>
      <w:tr w:rsidR="00235950" w:rsidRPr="003611E5" w14:paraId="549D847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FE291" w14:textId="055AFEE1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физической культуры и спорта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3E1C4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8F73D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1D39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F78E8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E64CD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469 694,9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DE48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39 136,5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45FD7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430 558,4</w:t>
            </w:r>
          </w:p>
        </w:tc>
      </w:tr>
      <w:tr w:rsidR="00AF53F1" w:rsidRPr="003611E5" w14:paraId="3C82064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F760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028F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15 2 01 42251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F47B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F311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B11A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2011E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B782D" w14:textId="7DE451C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E251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48 000,0</w:t>
            </w:r>
          </w:p>
        </w:tc>
      </w:tr>
      <w:tr w:rsidR="00AF53F1" w:rsidRPr="003611E5" w14:paraId="7C93299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69AB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B4E8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15 2 01 42273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>15 2 01 А1330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0734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3234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DA61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8F8B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AB888" w14:textId="4F04689C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625C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60 000,0</w:t>
            </w:r>
          </w:p>
        </w:tc>
      </w:tr>
      <w:tr w:rsidR="00235950" w:rsidRPr="003611E5" w14:paraId="7415630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05755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335E9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2 01 R2280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82A46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A985F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3F4A" w14:textId="77777777" w:rsidR="00235950" w:rsidRPr="003611E5" w:rsidRDefault="00235950" w:rsidP="0023595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CDE5D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2 596,3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B5F83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2 466,5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C1A9A" w14:textId="77777777" w:rsidR="00235950" w:rsidRPr="003611E5" w:rsidRDefault="00235950" w:rsidP="00235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129,8</w:t>
            </w:r>
          </w:p>
        </w:tc>
      </w:tr>
      <w:tr w:rsidR="00AF53F1" w:rsidRPr="003611E5" w14:paraId="0EE0375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40E2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оснащение объектов спортивной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инфраструктуры спортивно-технологическим оборудованием, включая его монтаж, и подготовку оснований для создания малых спортивных площадок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EF01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15 2 01 А2280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C7B3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ED76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B352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3211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935DC" w14:textId="0C90634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4363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45 000,0</w:t>
            </w:r>
          </w:p>
        </w:tc>
      </w:tr>
      <w:tr w:rsidR="00AF53F1" w:rsidRPr="003611E5" w14:paraId="74626F85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7E556" w14:textId="5E4592F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Закупка и монтаж оборудования для создания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6013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2 8D R7530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C86C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0767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2DB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2CA7F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36 000,0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36F9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34 200,0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CBFA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1 800,0</w:t>
            </w:r>
          </w:p>
        </w:tc>
      </w:tr>
      <w:tr w:rsidR="00AF53F1" w:rsidRPr="003611E5" w14:paraId="6E6ECF35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D2993" w14:textId="6E03088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закупку и монтаж оборудования, а также подготовку оснований для создания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умных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спортивных площадок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0F65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01 А7530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7773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6673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316E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1846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251 000,0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1A5DB" w14:textId="6D01A680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34AA1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251 000,0</w:t>
            </w:r>
          </w:p>
        </w:tc>
      </w:tr>
      <w:tr w:rsidR="00AF53F1" w:rsidRPr="003611E5" w14:paraId="705C2DC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018B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022A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15 4 03 42390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8D5CA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7FDD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1BC3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D83E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7 542,6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9D37C" w14:textId="60194A1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407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7 542,6</w:t>
            </w:r>
          </w:p>
        </w:tc>
      </w:tr>
      <w:tr w:rsidR="00AF53F1" w:rsidRPr="003611E5" w14:paraId="01AE5FC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424E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развитие и поддержку национальных видов спорта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5E4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15 4 03 43450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876B8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60A2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0D67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213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16 956,0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282017" w14:textId="270E9A10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E0A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16 956,0</w:t>
            </w:r>
          </w:p>
        </w:tc>
      </w:tr>
      <w:tr w:rsidR="00AF53F1" w:rsidRPr="003611E5" w14:paraId="191FE5F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C36F9" w14:textId="69ECEBCE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Достижение показателей государственной программы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Российской Федерации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государственной национальной политики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(Развитие и поддержка национальных видов спорта)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5A95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15 4 03 F5183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EC9B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8FF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D1DC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C23B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2 600,0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4490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2 470,0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2681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130,0</w:t>
            </w:r>
          </w:p>
        </w:tc>
      </w:tr>
      <w:tr w:rsidR="00AF53F1" w:rsidRPr="003611E5" w14:paraId="312F2D6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603A0" w14:textId="58277662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Предупреждение чрезвычайных ситуаций природного и техногенного характера и обеспечение пожарной безопасности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61B9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D637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DD6D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8351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9D9F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CE447" w14:textId="118246F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E4D1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3611E5" w14:paraId="411AD12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03B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2476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16 4 05 72142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9D08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16E8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B418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DF9A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FC0F5" w14:textId="10124C0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A347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5 000,0</w:t>
            </w:r>
          </w:p>
        </w:tc>
      </w:tr>
      <w:tr w:rsidR="00AF53F1" w:rsidRPr="003611E5" w14:paraId="0131CEC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6B9E8" w14:textId="0BB74FB5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Охрана окружающей среды и обеспечение рационального природопользования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6D2F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85E3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25F6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3F2C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756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366A2" w14:textId="31C8A2B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540C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</w:tr>
      <w:tr w:rsidR="00AF53F1" w:rsidRPr="003611E5" w14:paraId="713496D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D7927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среде, прошедших оценку воздействия на состояние окружающей среды, здоровье и продолжительность жизни граждан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BEDE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 2 01 А4700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36FB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2B34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469C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BFAD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23537" w14:textId="579F62B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03A2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174 964,8</w:t>
            </w:r>
          </w:p>
        </w:tc>
      </w:tr>
      <w:tr w:rsidR="00AF53F1" w:rsidRPr="003611E5" w14:paraId="3A6DDB75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C267B" w14:textId="6B1CB11C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охраны общественного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порядка и повышения безопасности дорожного движения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CE4C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3A3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382A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55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4FF1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FAAD30" w14:textId="0626F7C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D2B4C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AF53F1" w:rsidRPr="003611E5" w14:paraId="73CFE31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8F4F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организацию работы по профилактике детского дорожно-транспортного травматизма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9886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4 02 4213Д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3DDB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3DBC0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64214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5C8EF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62140" w14:textId="39C110CC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68DE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500,0</w:t>
            </w:r>
          </w:p>
        </w:tc>
      </w:tr>
      <w:tr w:rsidR="00AF53F1" w:rsidRPr="003611E5" w14:paraId="01EF546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6C378" w14:textId="6C80A0EF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Формирование комфортной городской среды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5805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ABC0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CAB7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ADA4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4E52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739 502,6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70F4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330 000,0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142E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409 502,6</w:t>
            </w:r>
          </w:p>
        </w:tc>
      </w:tr>
      <w:tr w:rsidR="00AF53F1" w:rsidRPr="003611E5" w14:paraId="7F47ED7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6DD9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0F88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2 И4 54240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C174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5173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97E5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FA64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202 020,4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A6B6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7FD9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2 020,4</w:t>
            </w:r>
          </w:p>
        </w:tc>
      </w:tr>
      <w:tr w:rsidR="00AF53F1" w:rsidRPr="003611E5" w14:paraId="6101B67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D817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661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2 И4 55550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27D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D7ED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7B61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0EB0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101 010,3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5CD4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1E7A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1 010,3</w:t>
            </w:r>
          </w:p>
        </w:tc>
      </w:tr>
      <w:tr w:rsidR="00AF53F1" w:rsidRPr="003611E5" w14:paraId="093C1FEF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2765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2791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4 01 R5050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2B410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A070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B6EF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6C5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30 303,3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44C0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30 000,0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4570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303,3</w:t>
            </w:r>
          </w:p>
        </w:tc>
      </w:tr>
      <w:tr w:rsidR="00AF53F1" w:rsidRPr="003611E5" w14:paraId="5E67F71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1CC9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приобретение и установку банных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модульных комплексов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33BD7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21 4 02 42102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3F9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B867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3BAD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3719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116 168,6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9A37E" w14:textId="6EB2C5A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F95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116 168,6</w:t>
            </w:r>
          </w:p>
        </w:tc>
      </w:tr>
      <w:tr w:rsidR="00AF53F1" w:rsidRPr="003611E5" w14:paraId="0CAFD27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E2D4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проведение мероприятий по приобретению, установке и модернизации детских площадок в населенных пунктах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9CD2E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21 4 03 42272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4431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E61E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FD77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A525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69B1E" w14:textId="1F28F62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9A5F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290 000,0</w:t>
            </w:r>
          </w:p>
        </w:tc>
      </w:tr>
      <w:tr w:rsidR="00AF53F1" w:rsidRPr="003611E5" w14:paraId="5FFAD4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8DBE4" w14:textId="5F578846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системы обращения с отходами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8A56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F1A2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C53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CF62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CC7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102EC" w14:textId="05EE5768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9E8F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</w:tr>
      <w:tr w:rsidR="00AF53F1" w:rsidRPr="003611E5" w14:paraId="2D435751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82ED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AC42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23 4 02 43110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3ED4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27FD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FBDD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2AD4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F7F32" w14:textId="58CBD130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F96A8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295 000,0</w:t>
            </w:r>
          </w:p>
        </w:tc>
      </w:tr>
      <w:tr w:rsidR="00AF53F1" w:rsidRPr="003611E5" w14:paraId="3F629CE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97F51" w14:textId="1834AB5C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промышленности и торговли в Чукотском автономном округе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605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B90A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A016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4D45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2D44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1 567 114,8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5F331" w14:textId="0F7FFD7D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F8B6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1 567 114,8</w:t>
            </w:r>
          </w:p>
        </w:tc>
      </w:tr>
      <w:tr w:rsidR="00AF53F1" w:rsidRPr="003611E5" w14:paraId="4B50ADD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AC24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на модернизацию объектов инфраструктуры в рамках реализации инвестиционного проекта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6D097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24 2 01 42340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21AD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C6B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2B6E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E8DB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207 114,8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4F4CE5" w14:textId="0CFAC83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5B57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207 114,8</w:t>
            </w:r>
          </w:p>
        </w:tc>
      </w:tr>
      <w:tr w:rsidR="00AF53F1" w:rsidRPr="003611E5" w14:paraId="37D556C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9EFB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Субсидии из окружного бюджета бюджетам муниципальных образований Чукотского автономного округа на обеспечение жителей округа социально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значимыми продовольственными товарами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F0F4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24 2 03 42120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B280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AF1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A078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9FF35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1 200 000,0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7A2C9" w14:textId="1F5EE90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C996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1 200 000,0</w:t>
            </w:r>
          </w:p>
        </w:tc>
      </w:tr>
      <w:tr w:rsidR="00AF53F1" w:rsidRPr="003611E5" w14:paraId="57C7067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F457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Субсидии из окружного бюджета бюджетам муниципальных образований Чукотского автономного округа на доставку товаров с ограниченным сроком годности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8EE6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24 2 03 42180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DB44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A45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36A94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0850E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160 000,0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5BE00" w14:textId="22E0C3E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C7A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160 000,0</w:t>
            </w:r>
          </w:p>
        </w:tc>
      </w:tr>
      <w:tr w:rsidR="00AF53F1" w:rsidRPr="003611E5" w14:paraId="2ADC49E4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0A1E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Раздел III. Субвенции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60197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E08C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3A19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C16B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180E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7 829 436,2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A8D0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53 905,2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2574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7 775 531,0</w:t>
            </w:r>
          </w:p>
        </w:tc>
      </w:tr>
      <w:tr w:rsidR="00AF53F1" w:rsidRPr="003611E5" w14:paraId="625CDE5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B81A6" w14:textId="78061388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Социальная поддержка населения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9A4A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DA0D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FFE3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97BD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0055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264 545,0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F9197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10 815,7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53D69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253 729,3</w:t>
            </w:r>
          </w:p>
        </w:tc>
      </w:tr>
      <w:tr w:rsidR="00AF53F1" w:rsidRPr="003611E5" w14:paraId="414CB2B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B586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B06E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R082Д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4176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24AD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F03F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6C72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11 385,0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23EF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10 815,7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74F5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569,3</w:t>
            </w:r>
          </w:p>
        </w:tc>
      </w:tr>
      <w:tr w:rsidR="00AF53F1" w:rsidRPr="003611E5" w14:paraId="12AF565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713A6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B2B8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 4 02 А082Д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22DD1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D5B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D987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3236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17903" w14:textId="29D12D02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C561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253 160,0</w:t>
            </w:r>
          </w:p>
        </w:tc>
      </w:tr>
      <w:tr w:rsidR="00AF53F1" w:rsidRPr="003611E5" w14:paraId="5FEA2C3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04B67" w14:textId="2F249949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культуры и туризма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99BA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59C4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A241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86D2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19F8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2F19D" w14:textId="37C0BDD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BE48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</w:tr>
      <w:tr w:rsidR="00AF53F1" w:rsidRPr="003611E5" w14:paraId="476105F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EFD6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CB7A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05 4 01 43050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D797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9021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16FD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B616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42993" w14:textId="3490EAB9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BA3A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6 076,8</w:t>
            </w:r>
          </w:p>
        </w:tc>
      </w:tr>
      <w:tr w:rsidR="00AF53F1" w:rsidRPr="003611E5" w14:paraId="6B8353B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DE011" w14:textId="50AA8C6B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агропромышленного комплекса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9CD2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F6CF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5055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BD0B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3206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EFB98F" w14:textId="3288169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E732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</w:tr>
      <w:tr w:rsidR="00AF53F1" w:rsidRPr="003611E5" w14:paraId="7DBE1DA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04D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D116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06 4 02 43080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0EF0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E1D1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E840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C9CE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BE38B" w14:textId="725F881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52A2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10 088,8</w:t>
            </w:r>
          </w:p>
        </w:tc>
      </w:tr>
      <w:tr w:rsidR="00AF53F1" w:rsidRPr="003611E5" w14:paraId="3594271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3D467" w14:textId="77C3371B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8335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61B6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5DCF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BB3F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3232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7 478 707,6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97480" w14:textId="5BCB5BD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735B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7 478 707,6</w:t>
            </w:r>
          </w:p>
        </w:tc>
      </w:tr>
      <w:tr w:rsidR="00AF53F1" w:rsidRPr="003611E5" w14:paraId="3D95854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D4C8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муниципальных образовательных организациях, входящих в Чукотский (надмуниципальный) образовательный округ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D3AA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4 01 4307Д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FABD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90D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1E00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D18EE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243DE" w14:textId="4365E74E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27A9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7 451 399,2</w:t>
            </w:r>
          </w:p>
        </w:tc>
      </w:tr>
      <w:tr w:rsidR="00AF53F1" w:rsidRPr="003611E5" w14:paraId="701D096D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7359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компенсацию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 Чукотского автономного округа, осуществляющих образовательную деятельность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F7CD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01 4309Д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4B9D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4B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CFBD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5BC52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67A7F" w14:textId="4145C223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6126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1 007,0</w:t>
            </w:r>
          </w:p>
        </w:tc>
      </w:tr>
      <w:tr w:rsidR="00AF53F1" w:rsidRPr="003611E5" w14:paraId="51C8D48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F9F2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предоставление мер социальной поддержки по оплате жилого помещения и коммунальных услуг работникам бюджетной сферы, работающих и проживающих в сельских населенных пунктах, рабочих поселках (поселках городского типа)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34B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09 4 02 43050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84E5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2FF4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746A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D0BC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26 301,4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2A8221" w14:textId="1E8EDFE6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F10E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26 301,4</w:t>
            </w:r>
          </w:p>
        </w:tc>
      </w:tr>
      <w:tr w:rsidR="00AF53F1" w:rsidRPr="003611E5" w14:paraId="035E2B4C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EDC4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Предоставление межбюджетных трансфертов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6167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9B32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B58D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B9F8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4923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70 018,0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AA92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43 089,5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9D6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26 928,5</w:t>
            </w:r>
          </w:p>
        </w:tc>
      </w:tr>
      <w:tr w:rsidR="00AF53F1" w:rsidRPr="003611E5" w14:paraId="7080B7E8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FC2E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из окружного бюджета бюджетам муниципальных образований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Чукотского автономного округа на осуществление учета граждан в связи с переселением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4C58D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98 Б 00 43010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B7D7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88CB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AACC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904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2608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DCA8B" w14:textId="6D2D6E1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03CF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1 500,0</w:t>
            </w:r>
          </w:p>
        </w:tc>
      </w:tr>
      <w:tr w:rsidR="00AF53F1" w:rsidRPr="003611E5" w14:paraId="58E4EDCB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C451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обеспечение деятельности комиссий по делам несовершеннолетних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3E02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Б 00 43020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BB6C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FAC2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C7FC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910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E74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22 248,2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F6D3C" w14:textId="6118564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E5EB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22 248,2</w:t>
            </w:r>
          </w:p>
        </w:tc>
      </w:tr>
      <w:tr w:rsidR="00AF53F1" w:rsidRPr="003611E5" w14:paraId="68A21E39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8377F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Субвенции из окружного бюджета бюджетам муниципальных образований Чукотского автономного округа на обеспечение деятельности административных комиссий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EE65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Б 00 43040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6C79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53794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0134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F4727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99942" w14:textId="60CECE2C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936A5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3 180,3</w:t>
            </w:r>
          </w:p>
        </w:tc>
      </w:tr>
      <w:tr w:rsidR="00AF53F1" w:rsidRPr="003611E5" w14:paraId="0562CB2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E591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C55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Ф 00 51180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6AF96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AD7A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0B49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922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C7C7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9 669,4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9FADE1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9 669,4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E8A0C" w14:textId="04A97E05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08258446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7392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F885A8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98 Ф 00 51200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C3482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714B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F19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CA4B4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548,0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5AE9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548,0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B69E" w14:textId="39CDD370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7D33CA47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01FBD" w14:textId="748B6F62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Субвенции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 актах гражданского состояния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полномочий Российской Федерации на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государственную регистрацию актов гражданского состояния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E52E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98 Ф 00 59300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E449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9962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1BBA4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919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8773D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32 872,1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584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32 872,1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D30BE" w14:textId="1EA6197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760A29D0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3FD2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Раздел IV. Иные межбюджетные трансферты местным бюджетам Чукотского автономного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3A8A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995D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7038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FD79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AFA65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DE8B9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5B7D4" w14:textId="39FA95F1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30158AF3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2FCAE" w14:textId="02AD3518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Государственная программа </w:t>
            </w:r>
            <w:r w:rsid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Развитие образования и науки Чукотского автономного округа</w:t>
            </w:r>
            <w:r w:rsid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4A39C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5700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702D9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51DE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9871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0DC44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219 107,7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1F0527" w14:textId="6D6CF2B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1C06E6CA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067B1" w14:textId="7FE8410F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Сириус</w:t>
            </w:r>
            <w:r w:rsid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6BBD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 2 Ю6 50500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1902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33E7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2F69F1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0003CF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4 746,4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F246B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4 746,4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4FF67" w14:textId="09366F7A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4A6F9232" w14:textId="77777777" w:rsidTr="0003777B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09B1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A94AE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09 2 Ю6 53031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68A17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6C54A5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811F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918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4EF6A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214 361,3</w:t>
            </w: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9D70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214 361,3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182B2" w14:textId="5DE49B1F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611E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AF53F1" w:rsidRPr="003611E5" w14:paraId="2FB10D9A" w14:textId="77777777" w:rsidTr="002D6330">
        <w:trPr>
          <w:trHeight w:val="28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87676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54EBB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A28CF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C74FA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006440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2C563" w14:textId="77777777" w:rsidR="00AF53F1" w:rsidRPr="003611E5" w:rsidRDefault="00AF53F1" w:rsidP="00AF53F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5483" w14:textId="77777777" w:rsidR="00AF53F1" w:rsidRPr="003611E5" w:rsidRDefault="00AF53F1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5EEA5" w14:textId="7A7D6A95" w:rsidR="00AF53F1" w:rsidRPr="003611E5" w:rsidRDefault="003611E5" w:rsidP="00AF53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="00074C9D" w:rsidRPr="003611E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;</w:t>
            </w:r>
          </w:p>
        </w:tc>
      </w:tr>
    </w:tbl>
    <w:p w14:paraId="6ED84904" w14:textId="77777777" w:rsidR="00143539" w:rsidRPr="003611E5" w:rsidRDefault="00143539"/>
    <w:sectPr w:rsidR="00143539" w:rsidRPr="003611E5" w:rsidSect="00B75069">
      <w:headerReference w:type="default" r:id="rId6"/>
      <w:pgSz w:w="16838" w:h="11906" w:orient="landscape"/>
      <w:pgMar w:top="567" w:right="397" w:bottom="567" w:left="425" w:header="709" w:footer="709" w:gutter="0"/>
      <w:pgNumType w:start="7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A62F3" w14:textId="77777777" w:rsidR="00FB4120" w:rsidRDefault="00FB4120" w:rsidP="003017FB">
      <w:pPr>
        <w:spacing w:after="0" w:line="240" w:lineRule="auto"/>
      </w:pPr>
      <w:r>
        <w:separator/>
      </w:r>
    </w:p>
  </w:endnote>
  <w:endnote w:type="continuationSeparator" w:id="0">
    <w:p w14:paraId="57D8158D" w14:textId="77777777" w:rsidR="00FB4120" w:rsidRDefault="00FB4120" w:rsidP="00301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7D04" w14:textId="77777777" w:rsidR="00FB4120" w:rsidRDefault="00FB4120" w:rsidP="003017FB">
      <w:pPr>
        <w:spacing w:after="0" w:line="240" w:lineRule="auto"/>
      </w:pPr>
      <w:r>
        <w:separator/>
      </w:r>
    </w:p>
  </w:footnote>
  <w:footnote w:type="continuationSeparator" w:id="0">
    <w:p w14:paraId="78344CB5" w14:textId="77777777" w:rsidR="00FB4120" w:rsidRDefault="00FB4120" w:rsidP="00301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384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745CDB" w14:textId="0E47A756" w:rsidR="00A17BD7" w:rsidRPr="00A17BD7" w:rsidRDefault="00A17BD7">
        <w:pPr>
          <w:pStyle w:val="ae"/>
          <w:jc w:val="center"/>
          <w:rPr>
            <w:rFonts w:ascii="Times New Roman" w:hAnsi="Times New Roman" w:cs="Times New Roman"/>
          </w:rPr>
        </w:pPr>
        <w:r w:rsidRPr="00A17BD7">
          <w:rPr>
            <w:rFonts w:ascii="Times New Roman" w:hAnsi="Times New Roman" w:cs="Times New Roman"/>
          </w:rPr>
          <w:fldChar w:fldCharType="begin"/>
        </w:r>
        <w:r w:rsidRPr="00A17BD7">
          <w:rPr>
            <w:rFonts w:ascii="Times New Roman" w:hAnsi="Times New Roman" w:cs="Times New Roman"/>
          </w:rPr>
          <w:instrText>PAGE   \* MERGEFORMAT</w:instrText>
        </w:r>
        <w:r w:rsidRPr="00A17BD7">
          <w:rPr>
            <w:rFonts w:ascii="Times New Roman" w:hAnsi="Times New Roman" w:cs="Times New Roman"/>
          </w:rPr>
          <w:fldChar w:fldCharType="separate"/>
        </w:r>
        <w:r w:rsidRPr="00A17BD7">
          <w:rPr>
            <w:rFonts w:ascii="Times New Roman" w:hAnsi="Times New Roman" w:cs="Times New Roman"/>
          </w:rPr>
          <w:t>2</w:t>
        </w:r>
        <w:r w:rsidRPr="00A17BD7">
          <w:rPr>
            <w:rFonts w:ascii="Times New Roman" w:hAnsi="Times New Roman" w:cs="Times New Roman"/>
          </w:rPr>
          <w:fldChar w:fldCharType="end"/>
        </w:r>
      </w:p>
    </w:sdtContent>
  </w:sdt>
  <w:p w14:paraId="4CC600CC" w14:textId="77777777" w:rsidR="003017FB" w:rsidRDefault="003017FB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39"/>
    <w:rsid w:val="00010BE9"/>
    <w:rsid w:val="0003777B"/>
    <w:rsid w:val="0005004C"/>
    <w:rsid w:val="00074C9D"/>
    <w:rsid w:val="000C0394"/>
    <w:rsid w:val="000C4D76"/>
    <w:rsid w:val="000E69E2"/>
    <w:rsid w:val="00143539"/>
    <w:rsid w:val="001F54FF"/>
    <w:rsid w:val="00235950"/>
    <w:rsid w:val="002B5D18"/>
    <w:rsid w:val="002D6330"/>
    <w:rsid w:val="003017FB"/>
    <w:rsid w:val="003020F3"/>
    <w:rsid w:val="003611E5"/>
    <w:rsid w:val="004E3AB1"/>
    <w:rsid w:val="00505061"/>
    <w:rsid w:val="00546D3E"/>
    <w:rsid w:val="005A2E6B"/>
    <w:rsid w:val="005B7B6D"/>
    <w:rsid w:val="00610C78"/>
    <w:rsid w:val="0062216B"/>
    <w:rsid w:val="006F7CAE"/>
    <w:rsid w:val="00704B50"/>
    <w:rsid w:val="00706851"/>
    <w:rsid w:val="00731017"/>
    <w:rsid w:val="008A3F1B"/>
    <w:rsid w:val="00964226"/>
    <w:rsid w:val="00970424"/>
    <w:rsid w:val="009A28AE"/>
    <w:rsid w:val="009E256D"/>
    <w:rsid w:val="00A17BD7"/>
    <w:rsid w:val="00AD11C9"/>
    <w:rsid w:val="00AF53F1"/>
    <w:rsid w:val="00B1623E"/>
    <w:rsid w:val="00B311DC"/>
    <w:rsid w:val="00B75069"/>
    <w:rsid w:val="00B76595"/>
    <w:rsid w:val="00B85D12"/>
    <w:rsid w:val="00B92E11"/>
    <w:rsid w:val="00B9772A"/>
    <w:rsid w:val="00BA6C8D"/>
    <w:rsid w:val="00BE07B0"/>
    <w:rsid w:val="00C15C30"/>
    <w:rsid w:val="00C622E5"/>
    <w:rsid w:val="00CB516E"/>
    <w:rsid w:val="00D07FCF"/>
    <w:rsid w:val="00EE1E81"/>
    <w:rsid w:val="00EE619C"/>
    <w:rsid w:val="00F778BB"/>
    <w:rsid w:val="00FA313C"/>
    <w:rsid w:val="00FB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CC3F"/>
  <w15:chartTrackingRefBased/>
  <w15:docId w15:val="{1DB40FE7-6823-4288-9685-4DAA2F24F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35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5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35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35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35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35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35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35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35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35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435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435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435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435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435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435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435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435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435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435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35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435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435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4353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435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435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435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435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4353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14353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43539"/>
    <w:rPr>
      <w:color w:val="800080"/>
      <w:u w:val="single"/>
    </w:rPr>
  </w:style>
  <w:style w:type="paragraph" w:customStyle="1" w:styleId="msonormal0">
    <w:name w:val="msonormal"/>
    <w:basedOn w:val="a"/>
    <w:rsid w:val="00143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90">
    <w:name w:val="xl90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1">
    <w:name w:val="xl91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2">
    <w:name w:val="xl92"/>
    <w:basedOn w:val="a"/>
    <w:rsid w:val="0014353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3">
    <w:name w:val="xl93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4">
    <w:name w:val="xl94"/>
    <w:basedOn w:val="a"/>
    <w:rsid w:val="001435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95">
    <w:name w:val="xl95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6">
    <w:name w:val="xl96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7">
    <w:name w:val="xl97"/>
    <w:basedOn w:val="a"/>
    <w:rsid w:val="001435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14353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0">
    <w:name w:val="xl100"/>
    <w:basedOn w:val="a"/>
    <w:rsid w:val="00143539"/>
    <w:pPr>
      <w:shd w:val="clear" w:color="000000" w:fill="D8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rsid w:val="00143539"/>
    <w:pPr>
      <w:shd w:val="clear" w:color="000000" w:fill="D8E4B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rsid w:val="0014353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3">
    <w:name w:val="xl103"/>
    <w:basedOn w:val="a"/>
    <w:rsid w:val="001435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4">
    <w:name w:val="xl104"/>
    <w:basedOn w:val="a"/>
    <w:rsid w:val="0014353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301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017FB"/>
  </w:style>
  <w:style w:type="paragraph" w:styleId="af0">
    <w:name w:val="footer"/>
    <w:basedOn w:val="a"/>
    <w:link w:val="af1"/>
    <w:uiPriority w:val="99"/>
    <w:unhideWhenUsed/>
    <w:rsid w:val="00301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017FB"/>
  </w:style>
  <w:style w:type="paragraph" w:customStyle="1" w:styleId="xl65">
    <w:name w:val="xl65"/>
    <w:basedOn w:val="a"/>
    <w:rsid w:val="008A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7">
    <w:name w:val="xl67"/>
    <w:basedOn w:val="a"/>
    <w:rsid w:val="008A3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rsid w:val="008A3F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2">
    <w:name w:val="xl72"/>
    <w:basedOn w:val="a"/>
    <w:rsid w:val="008A3F1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3">
    <w:name w:val="xl73"/>
    <w:basedOn w:val="a"/>
    <w:rsid w:val="008A3F1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4">
    <w:name w:val="xl74"/>
    <w:basedOn w:val="a"/>
    <w:rsid w:val="008A3F1B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5">
    <w:name w:val="xl75"/>
    <w:basedOn w:val="a"/>
    <w:rsid w:val="008A3F1B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6">
    <w:name w:val="xl76"/>
    <w:basedOn w:val="a"/>
    <w:rsid w:val="008A3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7">
    <w:name w:val="xl77"/>
    <w:basedOn w:val="a"/>
    <w:rsid w:val="008A3F1B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8">
    <w:name w:val="xl78"/>
    <w:basedOn w:val="a"/>
    <w:rsid w:val="008A3F1B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105">
    <w:name w:val="xl105"/>
    <w:basedOn w:val="a"/>
    <w:rsid w:val="002359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6">
    <w:name w:val="xl106"/>
    <w:basedOn w:val="a"/>
    <w:rsid w:val="00235950"/>
    <w:pPr>
      <w:shd w:val="clear" w:color="000000" w:fill="C4D79B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7">
    <w:name w:val="xl107"/>
    <w:basedOn w:val="a"/>
    <w:rsid w:val="00235950"/>
    <w:pPr>
      <w:shd w:val="clear" w:color="000000" w:fill="C4D79B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8">
    <w:name w:val="xl108"/>
    <w:basedOn w:val="a"/>
    <w:rsid w:val="00235950"/>
    <w:pPr>
      <w:shd w:val="clear" w:color="000000" w:fill="C4D7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kern w:val="0"/>
      <w:lang w:eastAsia="ru-RU"/>
      <w14:ligatures w14:val="none"/>
    </w:rPr>
  </w:style>
  <w:style w:type="paragraph" w:customStyle="1" w:styleId="xl109">
    <w:name w:val="xl109"/>
    <w:basedOn w:val="a"/>
    <w:rsid w:val="00235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/>
      <w14:ligatures w14:val="none"/>
    </w:rPr>
  </w:style>
  <w:style w:type="paragraph" w:customStyle="1" w:styleId="xl110">
    <w:name w:val="xl110"/>
    <w:basedOn w:val="a"/>
    <w:rsid w:val="002359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/>
      <w14:ligatures w14:val="none"/>
    </w:rPr>
  </w:style>
  <w:style w:type="paragraph" w:customStyle="1" w:styleId="xl111">
    <w:name w:val="xl111"/>
    <w:basedOn w:val="a"/>
    <w:rsid w:val="0023595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12">
    <w:name w:val="xl112"/>
    <w:basedOn w:val="a"/>
    <w:rsid w:val="002359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13">
    <w:name w:val="xl113"/>
    <w:basedOn w:val="a"/>
    <w:rsid w:val="0023595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27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Пушаев Джангр Петрович</dc:creator>
  <cp:keywords/>
  <dc:description/>
  <cp:lastModifiedBy>Пушаев Джангр Петрович</cp:lastModifiedBy>
  <cp:revision>31</cp:revision>
  <dcterms:created xsi:type="dcterms:W3CDTF">2025-10-26T05:38:00Z</dcterms:created>
  <dcterms:modified xsi:type="dcterms:W3CDTF">2026-05-05T22:00:00Z</dcterms:modified>
</cp:coreProperties>
</file>